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49C0" w:rsidRDefault="009149C0" w:rsidP="009149C0">
      <w:pPr>
        <w:pStyle w:val="NormalWeb"/>
        <w:shd w:val="clear" w:color="auto" w:fill="FFFFFF"/>
        <w:spacing w:before="0" w:beforeAutospacing="0" w:after="300" w:afterAutospacing="0"/>
        <w:jc w:val="both"/>
        <w:rPr>
          <w:rFonts w:ascii="Segoe UI" w:hAnsi="Segoe UI" w:cs="Segoe UI"/>
          <w:b/>
          <w:color w:val="0D0D0D"/>
        </w:rPr>
      </w:pPr>
    </w:p>
    <w:p w:rsidR="009149C0" w:rsidRDefault="009149C0" w:rsidP="009149C0">
      <w:pPr>
        <w:pStyle w:val="NormalWeb"/>
        <w:shd w:val="clear" w:color="auto" w:fill="FFFFFF"/>
        <w:spacing w:before="0" w:beforeAutospacing="0" w:after="300" w:afterAutospacing="0"/>
        <w:jc w:val="both"/>
        <w:rPr>
          <w:rFonts w:ascii="Segoe UI" w:hAnsi="Segoe UI" w:cs="Segoe UI"/>
          <w:b/>
          <w:color w:val="0D0D0D"/>
        </w:rPr>
      </w:pPr>
    </w:p>
    <w:p w:rsidR="009F26E3" w:rsidRDefault="009F26E3" w:rsidP="009149C0">
      <w:pPr>
        <w:pStyle w:val="NormalWeb"/>
        <w:shd w:val="clear" w:color="auto" w:fill="FFFFFF"/>
        <w:spacing w:before="0" w:beforeAutospacing="0" w:after="0" w:afterAutospacing="0"/>
        <w:ind w:left="-360"/>
        <w:jc w:val="both"/>
        <w:rPr>
          <w:rFonts w:ascii="Segoe UI" w:hAnsi="Segoe UI" w:cs="Segoe UI"/>
          <w:color w:val="0D0D0D"/>
        </w:rPr>
      </w:pPr>
      <w:r w:rsidRPr="009149C0">
        <w:rPr>
          <w:rFonts w:ascii="Segoe UI" w:hAnsi="Segoe UI" w:cs="Segoe UI"/>
          <w:b/>
          <w:color w:val="0D0D0D"/>
        </w:rPr>
        <w:t>Sistemul solar</w:t>
      </w:r>
      <w:r>
        <w:rPr>
          <w:rFonts w:ascii="Segoe UI" w:hAnsi="Segoe UI" w:cs="Segoe UI"/>
          <w:color w:val="0D0D0D"/>
        </w:rPr>
        <w:t xml:space="preserve"> este un sistem planetar care cuprinde Soarele și toate obiectele astronomice care orbitează în jurul său, printre care se numără planetele, sateliții lor naturali, cometele, asteroizii și alte corpuri celeste. </w:t>
      </w:r>
    </w:p>
    <w:p w:rsidR="009149C0" w:rsidRDefault="009149C0" w:rsidP="009149C0">
      <w:pPr>
        <w:pStyle w:val="NormalWeb"/>
        <w:shd w:val="clear" w:color="auto" w:fill="FFFFFF"/>
        <w:spacing w:before="0" w:beforeAutospacing="0" w:after="300" w:afterAutospacing="0"/>
        <w:jc w:val="both"/>
        <w:rPr>
          <w:rFonts w:ascii="Segoe UI" w:hAnsi="Segoe UI" w:cs="Segoe UI"/>
          <w:color w:val="0D0D0D"/>
        </w:rPr>
      </w:pPr>
    </w:p>
    <w:p w:rsidR="009F26E3" w:rsidRDefault="009F26E3" w:rsidP="009149C0">
      <w:pPr>
        <w:pStyle w:val="NormalWeb"/>
        <w:shd w:val="clear" w:color="auto" w:fill="FFFFFF"/>
        <w:spacing w:before="0" w:beforeAutospacing="0" w:after="300" w:afterAutospacing="0"/>
        <w:jc w:val="both"/>
        <w:rPr>
          <w:rFonts w:ascii="Segoe UI" w:hAnsi="Segoe UI" w:cs="Segoe UI"/>
          <w:color w:val="0D0D0D"/>
        </w:rPr>
      </w:pPr>
      <w:bookmarkStart w:id="0" w:name="_GoBack"/>
      <w:bookmarkEnd w:id="0"/>
      <w:r>
        <w:rPr>
          <w:rFonts w:ascii="Segoe UI" w:hAnsi="Segoe UI" w:cs="Segoe UI"/>
          <w:color w:val="0D0D0D"/>
        </w:rPr>
        <w:t>Principalele  componente ale sistemului solar:</w:t>
      </w:r>
    </w:p>
    <w:p w:rsidR="009F26E3" w:rsidRDefault="009F26E3" w:rsidP="009149C0">
      <w:pPr>
        <w:pStyle w:val="NormalWeb"/>
        <w:shd w:val="clear" w:color="auto" w:fill="FFFFFF"/>
        <w:spacing w:before="0" w:beforeAutospacing="0" w:after="0" w:afterAutospacing="0"/>
        <w:ind w:left="-360"/>
        <w:jc w:val="both"/>
        <w:rPr>
          <w:rFonts w:ascii="Segoe UI" w:hAnsi="Segoe UI" w:cs="Segoe UI"/>
          <w:color w:val="0D0D0D"/>
        </w:rPr>
      </w:pPr>
      <w:r w:rsidRPr="009149C0">
        <w:rPr>
          <w:rFonts w:ascii="Segoe UI" w:hAnsi="Segoe UI" w:cs="Segoe UI"/>
          <w:b/>
          <w:color w:val="0D0D0D"/>
        </w:rPr>
        <w:t>Soarele</w:t>
      </w:r>
      <w:r>
        <w:rPr>
          <w:rFonts w:ascii="Segoe UI" w:hAnsi="Segoe UI" w:cs="Segoe UI"/>
          <w:color w:val="0D0D0D"/>
        </w:rPr>
        <w:t>: Este steaua centrală a sistemului solar, care reprezintă aproximativ 99,8% din masa totală a acestuia. Soarele este o sursă majoră de energie pentru sistemul solar, furnizând lumină și căldură necesare pentru susținerea vieții pe Pământ și pe alte planete.</w:t>
      </w:r>
    </w:p>
    <w:p w:rsidR="009F26E3" w:rsidRDefault="009F26E3" w:rsidP="009149C0">
      <w:pPr>
        <w:pStyle w:val="NormalWeb"/>
        <w:shd w:val="clear" w:color="auto" w:fill="FFFFFF"/>
        <w:spacing w:before="0" w:beforeAutospacing="0" w:after="0" w:afterAutospacing="0"/>
        <w:ind w:left="-360"/>
        <w:jc w:val="both"/>
        <w:rPr>
          <w:rFonts w:ascii="Segoe UI" w:hAnsi="Segoe UI" w:cs="Segoe UI"/>
          <w:color w:val="0D0D0D"/>
        </w:rPr>
      </w:pPr>
      <w:r w:rsidRPr="009149C0">
        <w:rPr>
          <w:rFonts w:ascii="Segoe UI" w:hAnsi="Segoe UI" w:cs="Segoe UI"/>
          <w:b/>
          <w:color w:val="0D0D0D"/>
        </w:rPr>
        <w:t>Planetele</w:t>
      </w:r>
      <w:r>
        <w:rPr>
          <w:rFonts w:ascii="Segoe UI" w:hAnsi="Segoe UI" w:cs="Segoe UI"/>
          <w:color w:val="0D0D0D"/>
        </w:rPr>
        <w:t>: Există opt planete majore în sistemul solar, care se împart în două categorii: planete interioare (terestre) și planete exterioare (gazoase). Planetele interioare sunt Mercur, Venus, Pământ și Marte, iar cele exterioare sunt Jupiter, Saturn, Uranus și Neptun.</w:t>
      </w:r>
    </w:p>
    <w:p w:rsidR="009F26E3" w:rsidRDefault="009F26E3" w:rsidP="009149C0">
      <w:pPr>
        <w:pStyle w:val="NormalWeb"/>
        <w:shd w:val="clear" w:color="auto" w:fill="FFFFFF"/>
        <w:spacing w:before="0" w:beforeAutospacing="0" w:after="0" w:afterAutospacing="0"/>
        <w:ind w:left="-360"/>
        <w:jc w:val="both"/>
        <w:rPr>
          <w:rFonts w:ascii="Segoe UI" w:hAnsi="Segoe UI" w:cs="Segoe UI"/>
          <w:color w:val="0D0D0D"/>
        </w:rPr>
      </w:pPr>
      <w:r w:rsidRPr="009149C0">
        <w:rPr>
          <w:rFonts w:ascii="Segoe UI" w:hAnsi="Segoe UI" w:cs="Segoe UI"/>
          <w:b/>
          <w:color w:val="0D0D0D"/>
        </w:rPr>
        <w:t>Sateliții:</w:t>
      </w:r>
      <w:r>
        <w:rPr>
          <w:rFonts w:ascii="Segoe UI" w:hAnsi="Segoe UI" w:cs="Segoe UI"/>
          <w:color w:val="0D0D0D"/>
        </w:rPr>
        <w:t xml:space="preserve"> Fiecare planetă majoră are propriii săi sateliți naturali, care orbitează în jurul lor. De exemplu, Pământul are un singur satelit natural, Luna, în timp ce Jupiter are peste 80 de sateliți cunoscuți.</w:t>
      </w:r>
    </w:p>
    <w:p w:rsidR="009F26E3" w:rsidRDefault="009F26E3" w:rsidP="009149C0">
      <w:pPr>
        <w:pStyle w:val="NormalWeb"/>
        <w:shd w:val="clear" w:color="auto" w:fill="FFFFFF"/>
        <w:spacing w:before="0" w:beforeAutospacing="0" w:after="0" w:afterAutospacing="0"/>
        <w:ind w:left="-360"/>
        <w:jc w:val="both"/>
        <w:rPr>
          <w:rFonts w:ascii="Segoe UI" w:hAnsi="Segoe UI" w:cs="Segoe UI"/>
          <w:color w:val="0D0D0D"/>
        </w:rPr>
      </w:pPr>
      <w:r w:rsidRPr="009149C0">
        <w:rPr>
          <w:rFonts w:ascii="Segoe UI" w:hAnsi="Segoe UI" w:cs="Segoe UI"/>
          <w:b/>
          <w:color w:val="0D0D0D"/>
        </w:rPr>
        <w:t>A</w:t>
      </w:r>
      <w:r w:rsidR="009149C0">
        <w:rPr>
          <w:rFonts w:ascii="Segoe UI" w:hAnsi="Segoe UI" w:cs="Segoe UI"/>
          <w:b/>
          <w:color w:val="0D0D0D"/>
        </w:rPr>
        <w:t>steroiz</w:t>
      </w:r>
      <w:r w:rsidRPr="009149C0">
        <w:rPr>
          <w:rFonts w:ascii="Segoe UI" w:hAnsi="Segoe UI" w:cs="Segoe UI"/>
          <w:b/>
          <w:color w:val="0D0D0D"/>
        </w:rPr>
        <w:t>ii și cometele</w:t>
      </w:r>
      <w:r>
        <w:rPr>
          <w:rFonts w:ascii="Segoe UI" w:hAnsi="Segoe UI" w:cs="Segoe UI"/>
          <w:color w:val="0D0D0D"/>
        </w:rPr>
        <w:t>: În afara planetelor și sateliților, sistemul solar conține și alte corpuri, precum asteroidii și cometele. Asteroidii sunt obiecte rocioase, în timp ce cometele sunt alcătuite din gheață, praf și materiale organice și prezintă o orbită eliptică în jurul Soarelui.</w:t>
      </w:r>
    </w:p>
    <w:p w:rsidR="009F26E3" w:rsidRDefault="009F26E3" w:rsidP="009149C0">
      <w:pPr>
        <w:pStyle w:val="NormalWeb"/>
        <w:shd w:val="clear" w:color="auto" w:fill="FFFFFF"/>
        <w:spacing w:before="0" w:beforeAutospacing="0" w:after="0" w:afterAutospacing="0"/>
        <w:ind w:left="-360"/>
        <w:jc w:val="both"/>
        <w:rPr>
          <w:rFonts w:ascii="Segoe UI" w:hAnsi="Segoe UI" w:cs="Segoe UI"/>
          <w:color w:val="0D0D0D"/>
        </w:rPr>
      </w:pPr>
      <w:r w:rsidRPr="009149C0">
        <w:rPr>
          <w:rFonts w:ascii="Segoe UI" w:hAnsi="Segoe UI" w:cs="Segoe UI"/>
          <w:b/>
          <w:color w:val="0D0D0D"/>
        </w:rPr>
        <w:t>Centura de asteroizi</w:t>
      </w:r>
      <w:r>
        <w:rPr>
          <w:rFonts w:ascii="Segoe UI" w:hAnsi="Segoe UI" w:cs="Segoe UI"/>
          <w:color w:val="0D0D0D"/>
        </w:rPr>
        <w:t>: Este o regiune situată între orbitele lui Marte și Jupiter, care conține milioane de asteroizi, care sunt fragmente rocioase rămase din formarea sistemului solar.</w:t>
      </w:r>
    </w:p>
    <w:p w:rsidR="009F26E3" w:rsidRDefault="009F26E3" w:rsidP="009149C0">
      <w:pPr>
        <w:pStyle w:val="NormalWeb"/>
        <w:shd w:val="clear" w:color="auto" w:fill="FFFFFF"/>
        <w:spacing w:before="0" w:beforeAutospacing="0" w:after="0" w:afterAutospacing="0"/>
        <w:ind w:left="-360"/>
        <w:jc w:val="both"/>
        <w:rPr>
          <w:rFonts w:ascii="Segoe UI" w:hAnsi="Segoe UI" w:cs="Segoe UI"/>
          <w:color w:val="0D0D0D"/>
        </w:rPr>
      </w:pPr>
      <w:r w:rsidRPr="009149C0">
        <w:rPr>
          <w:rFonts w:ascii="Segoe UI" w:hAnsi="Segoe UI" w:cs="Segoe UI"/>
          <w:b/>
          <w:color w:val="0D0D0D"/>
        </w:rPr>
        <w:t>Norul Oort</w:t>
      </w:r>
      <w:r>
        <w:rPr>
          <w:rFonts w:ascii="Segoe UI" w:hAnsi="Segoe UI" w:cs="Segoe UI"/>
          <w:color w:val="0D0D0D"/>
        </w:rPr>
        <w:t>: Este o regiune extrem de îndepărtată a sistemului solar, presupusă a fi originea cometelor pe termen lung.</w:t>
      </w:r>
    </w:p>
    <w:p w:rsidR="009F26E3" w:rsidRPr="00725B29" w:rsidRDefault="009F26E3" w:rsidP="009149C0">
      <w:pPr>
        <w:pStyle w:val="NormalWeb"/>
        <w:shd w:val="clear" w:color="auto" w:fill="FFFFFF"/>
        <w:spacing w:before="120" w:beforeAutospacing="0" w:after="0" w:afterAutospacing="0"/>
        <w:jc w:val="both"/>
        <w:rPr>
          <w:rFonts w:ascii="Arial" w:hAnsi="Arial" w:cs="Arial"/>
          <w:sz w:val="21"/>
          <w:szCs w:val="21"/>
        </w:rPr>
      </w:pPr>
    </w:p>
    <w:p w:rsidR="00A17DAF" w:rsidRPr="00725B29" w:rsidRDefault="00A17DAF" w:rsidP="009149C0">
      <w:pPr>
        <w:jc w:val="both"/>
      </w:pPr>
    </w:p>
    <w:p w:rsidR="00725B29" w:rsidRPr="00725B29" w:rsidRDefault="00725B29" w:rsidP="009149C0">
      <w:pPr>
        <w:jc w:val="both"/>
      </w:pPr>
    </w:p>
    <w:sectPr w:rsidR="00725B29" w:rsidRPr="00725B2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2F75044"/>
    <w:multiLevelType w:val="multilevel"/>
    <w:tmpl w:val="2DD6CF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0C53"/>
    <w:rsid w:val="00725B29"/>
    <w:rsid w:val="009149C0"/>
    <w:rsid w:val="009A0C53"/>
    <w:rsid w:val="009B441B"/>
    <w:rsid w:val="009F26E3"/>
    <w:rsid w:val="00A17DAF"/>
    <w:rsid w:val="00C822A9"/>
  </w:rsids>
  <m:mathPr>
    <m:mathFont m:val="Cambria Math"/>
    <m:brkBin m:val="before"/>
    <m:brkBinSub m:val="--"/>
    <m:smallFrac m:val="0"/>
    <m:dispDef/>
    <m:lMargin m:val="0"/>
    <m:rMargin m:val="0"/>
    <m:defJc m:val="centerGroup"/>
    <m:wrapIndent m:val="1440"/>
    <m:intLim m:val="subSup"/>
    <m:naryLim m:val="undOvr"/>
  </m:mathPr>
  <w:themeFontLang w:val="ro-RO"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0C3A215-696A-4F2D-B306-EE3480DCB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A0C53"/>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styleId="Hyperlink">
    <w:name w:val="Hyperlink"/>
    <w:basedOn w:val="DefaultParagraphFont"/>
    <w:uiPriority w:val="99"/>
    <w:semiHidden/>
    <w:unhideWhenUsed/>
    <w:rsid w:val="009A0C53"/>
    <w:rPr>
      <w:color w:val="0000FF"/>
      <w:u w:val="single"/>
    </w:rPr>
  </w:style>
  <w:style w:type="character" w:styleId="Strong">
    <w:name w:val="Strong"/>
    <w:basedOn w:val="DefaultParagraphFont"/>
    <w:uiPriority w:val="22"/>
    <w:qFormat/>
    <w:rsid w:val="009F26E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452716">
      <w:bodyDiv w:val="1"/>
      <w:marLeft w:val="0"/>
      <w:marRight w:val="0"/>
      <w:marTop w:val="0"/>
      <w:marBottom w:val="0"/>
      <w:divBdr>
        <w:top w:val="none" w:sz="0" w:space="0" w:color="auto"/>
        <w:left w:val="none" w:sz="0" w:space="0" w:color="auto"/>
        <w:bottom w:val="none" w:sz="0" w:space="0" w:color="auto"/>
        <w:right w:val="none" w:sz="0" w:space="0" w:color="auto"/>
      </w:divBdr>
    </w:div>
    <w:div w:id="1962565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238</Words>
  <Characters>1382</Characters>
  <Application>Microsoft Office Word</Application>
  <DocSecurity>0</DocSecurity>
  <Lines>11</Lines>
  <Paragraphs>3</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CNGM_ELEV</dc:creator>
  <cp:keywords/>
  <dc:description/>
  <cp:lastModifiedBy>Microsoft account</cp:lastModifiedBy>
  <cp:revision>4</cp:revision>
  <dcterms:created xsi:type="dcterms:W3CDTF">2024-03-14T10:37:00Z</dcterms:created>
  <dcterms:modified xsi:type="dcterms:W3CDTF">2024-04-09T14:24:00Z</dcterms:modified>
</cp:coreProperties>
</file>